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72" w:rsidRPr="005743AD" w:rsidRDefault="00AE6DE3" w:rsidP="006A4572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 xml:space="preserve">Formato </w:t>
      </w:r>
      <w:r w:rsidR="000B5EE1">
        <w:rPr>
          <w:color w:val="000000"/>
          <w:lang w:val="es-ES_tradnl"/>
        </w:rPr>
        <w:t>1</w:t>
      </w:r>
      <w:r>
        <w:rPr>
          <w:color w:val="000000"/>
          <w:lang w:val="es-ES_tradnl"/>
        </w:rPr>
        <w:t>1</w:t>
      </w:r>
    </w:p>
    <w:p w:rsidR="006A4572" w:rsidRPr="005743AD" w:rsidRDefault="00AE6DE3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>
        <w:rPr>
          <w:b/>
          <w:color w:val="000000"/>
        </w:rPr>
        <w:t>ESCRITO DE FACULTADES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DF1276">
        <w:rPr>
          <w:color w:val="000000"/>
        </w:rPr>
        <w:t>4</w:t>
      </w:r>
      <w:r w:rsidRPr="005743AD"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0B5EE1" w:rsidRPr="005743AD" w:rsidRDefault="000B5EE1" w:rsidP="000B5EE1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0B5EE1" w:rsidRPr="005743AD" w:rsidRDefault="000B5EE1" w:rsidP="000B5EE1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>
        <w:rPr>
          <w:b/>
          <w:color w:val="000000"/>
        </w:rPr>
        <w:t>DEL COMITÉ ESTATAL DE SANIDAD VEGETAL DE NAYARIT</w:t>
      </w:r>
    </w:p>
    <w:p w:rsidR="000B5EE1" w:rsidRDefault="000B5EE1" w:rsidP="000B5EE1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EF69C5">
        <w:rPr>
          <w:color w:val="000000"/>
        </w:rPr>
        <w:t>INVITACIÓN A CUANDO MENOS TRES PERSONAS</w:t>
      </w:r>
      <w:r w:rsidR="000B5EE1">
        <w:rPr>
          <w:color w:val="000000"/>
        </w:rPr>
        <w:t xml:space="preserve"> ITP-CESAVENAY-004/2024, ADQUISICIÓN DE SPINETORAM,</w:t>
      </w:r>
      <w:bookmarkStart w:id="0" w:name="_GoBack"/>
      <w:bookmarkEnd w:id="0"/>
      <w:r w:rsidRPr="005743AD">
        <w:rPr>
          <w:color w:val="000000"/>
        </w:rPr>
        <w:t xml:space="preserve"> YO </w:t>
      </w:r>
      <w:r w:rsidRPr="00DF1276">
        <w:rPr>
          <w:color w:val="000000"/>
          <w:u w:val="single"/>
        </w:rPr>
        <w:t>(NOMBRE</w:t>
      </w:r>
      <w:r w:rsidRPr="005743AD">
        <w:rPr>
          <w:color w:val="000000"/>
        </w:rPr>
        <w:t xml:space="preserve">) </w:t>
      </w:r>
      <w:r w:rsidR="00AE6DE3" w:rsidRPr="00AE6DE3">
        <w:rPr>
          <w:color w:val="000000"/>
        </w:rPr>
        <w:t>MANIFIESTE, BAJO PROTESTA DE DECIR VERDAD, QUE SE CUENTA CON FACULTADES SUFICIENTES PARA COMPROMETERSE POR SÍ MISMO(A) O POR SU REPRESENTADA O REPRESENTADO</w:t>
      </w:r>
      <w:r w:rsidR="00AE6DE3"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7C7080" w:rsidRPr="002F60AE" w:rsidRDefault="006A4572" w:rsidP="006A4572">
      <w:pPr>
        <w:pStyle w:val="Texto"/>
        <w:spacing w:line="300" w:lineRule="exact"/>
        <w:ind w:firstLine="0"/>
        <w:jc w:val="center"/>
      </w:pPr>
      <w:r w:rsidRPr="005743AD">
        <w:rPr>
          <w:b/>
          <w:color w:val="000000"/>
        </w:rPr>
        <w:t>PERSONA FÍSICA O DEL REPRESENTANTE LEGAL DE LA EMPRESA</w:t>
      </w:r>
    </w:p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0B5EE1"/>
    <w:rsid w:val="00110920"/>
    <w:rsid w:val="00194770"/>
    <w:rsid w:val="0020717B"/>
    <w:rsid w:val="002318DD"/>
    <w:rsid w:val="002F60AE"/>
    <w:rsid w:val="00315860"/>
    <w:rsid w:val="00393B4C"/>
    <w:rsid w:val="005B47E1"/>
    <w:rsid w:val="0065003F"/>
    <w:rsid w:val="00686F20"/>
    <w:rsid w:val="006A4572"/>
    <w:rsid w:val="006D0D3C"/>
    <w:rsid w:val="00750A8E"/>
    <w:rsid w:val="00913486"/>
    <w:rsid w:val="009F41C3"/>
    <w:rsid w:val="00A42AD2"/>
    <w:rsid w:val="00AE6DE3"/>
    <w:rsid w:val="00DF1276"/>
    <w:rsid w:val="00E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4CCDA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13BC95-76A0-4B82-A88E-F37482B386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12E90-0872-4D79-867A-510B097661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E492D-9298-4003-8E65-736405919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4</cp:revision>
  <dcterms:created xsi:type="dcterms:W3CDTF">2024-06-10T18:32:00Z</dcterms:created>
  <dcterms:modified xsi:type="dcterms:W3CDTF">2024-08-16T22:06:00Z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